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541644" w:rsidRPr="00541644" w:rsidRDefault="00541644" w:rsidP="00541644">
      <w:pPr>
        <w:spacing w:line="480" w:lineRule="auto"/>
        <w:jc w:val="both"/>
        <w:rPr>
          <w:rFonts w:ascii="Times New Roman" w:hAnsi="Times New Roman" w:cs="Times New Roman"/>
          <w:sz w:val="24"/>
          <w:szCs w:val="24"/>
        </w:rPr>
      </w:pPr>
    </w:p>
    <w:p w:rsidR="00541644" w:rsidRPr="00541644" w:rsidRDefault="00541644" w:rsidP="00541644">
      <w:pPr>
        <w:spacing w:line="480" w:lineRule="auto"/>
        <w:jc w:val="both"/>
        <w:rPr>
          <w:rFonts w:ascii="Times New Roman" w:hAnsi="Times New Roman" w:cs="Times New Roman"/>
          <w:sz w:val="24"/>
          <w:szCs w:val="24"/>
        </w:rPr>
      </w:pPr>
    </w:p>
    <w:p w:rsidR="00541644" w:rsidRPr="00541644" w:rsidRDefault="00541644" w:rsidP="00541644">
      <w:pPr>
        <w:spacing w:line="480" w:lineRule="auto"/>
        <w:jc w:val="both"/>
        <w:rPr>
          <w:rFonts w:ascii="Times New Roman" w:hAnsi="Times New Roman" w:cs="Times New Roman"/>
          <w:sz w:val="24"/>
          <w:szCs w:val="24"/>
        </w:rPr>
      </w:pPr>
    </w:p>
    <w:p w:rsidR="00541644" w:rsidRPr="00541644" w:rsidRDefault="00541644" w:rsidP="00541644">
      <w:pPr>
        <w:spacing w:line="480" w:lineRule="auto"/>
        <w:jc w:val="both"/>
        <w:rPr>
          <w:rFonts w:ascii="Times New Roman" w:hAnsi="Times New Roman" w:cs="Times New Roman"/>
          <w:sz w:val="24"/>
          <w:szCs w:val="24"/>
        </w:rPr>
      </w:pPr>
    </w:p>
    <w:p w:rsidR="00541644" w:rsidRPr="00541644" w:rsidRDefault="00541644" w:rsidP="00541644">
      <w:pPr>
        <w:spacing w:line="480" w:lineRule="auto"/>
        <w:jc w:val="both"/>
        <w:rPr>
          <w:rFonts w:ascii="Times New Roman" w:hAnsi="Times New Roman" w:cs="Times New Roman"/>
          <w:sz w:val="24"/>
          <w:szCs w:val="24"/>
        </w:rPr>
      </w:pPr>
    </w:p>
    <w:p w:rsidR="00541644" w:rsidRPr="00541644" w:rsidRDefault="00541644" w:rsidP="00541644">
      <w:pPr>
        <w:spacing w:line="480" w:lineRule="auto"/>
        <w:jc w:val="both"/>
        <w:rPr>
          <w:rFonts w:ascii="Times New Roman" w:hAnsi="Times New Roman" w:cs="Times New Roman"/>
          <w:sz w:val="24"/>
          <w:szCs w:val="24"/>
        </w:rPr>
      </w:pPr>
    </w:p>
    <w:p w:rsidR="00541644" w:rsidRPr="00541644" w:rsidRDefault="00541644" w:rsidP="00541644">
      <w:pPr>
        <w:spacing w:line="480" w:lineRule="auto"/>
        <w:jc w:val="both"/>
        <w:rPr>
          <w:rFonts w:ascii="Times New Roman" w:hAnsi="Times New Roman" w:cs="Times New Roman"/>
          <w:sz w:val="24"/>
          <w:szCs w:val="24"/>
        </w:rPr>
      </w:pPr>
    </w:p>
    <w:p w:rsidR="00541644" w:rsidRPr="00541644" w:rsidRDefault="00541644" w:rsidP="00541644">
      <w:pPr>
        <w:spacing w:line="480" w:lineRule="auto"/>
        <w:jc w:val="both"/>
        <w:rPr>
          <w:rFonts w:ascii="Times New Roman" w:hAnsi="Times New Roman" w:cs="Times New Roman"/>
          <w:sz w:val="24"/>
          <w:szCs w:val="24"/>
        </w:rPr>
      </w:pPr>
    </w:p>
    <w:p w:rsidR="00541644" w:rsidRPr="00541644" w:rsidRDefault="00541644" w:rsidP="00541644">
      <w:pPr>
        <w:spacing w:line="480" w:lineRule="auto"/>
        <w:jc w:val="both"/>
        <w:rPr>
          <w:rFonts w:ascii="Times New Roman" w:hAnsi="Times New Roman" w:cs="Times New Roman"/>
          <w:sz w:val="24"/>
          <w:szCs w:val="24"/>
        </w:rPr>
      </w:pPr>
    </w:p>
    <w:p w:rsidR="00541644" w:rsidRPr="00541644" w:rsidRDefault="00541644" w:rsidP="00541644">
      <w:pPr>
        <w:spacing w:line="480" w:lineRule="auto"/>
        <w:jc w:val="both"/>
        <w:rPr>
          <w:rFonts w:ascii="Times New Roman" w:hAnsi="Times New Roman" w:cs="Times New Roman"/>
          <w:sz w:val="24"/>
          <w:szCs w:val="24"/>
        </w:rPr>
      </w:pPr>
    </w:p>
    <w:p w:rsidR="00541644" w:rsidRPr="00541644" w:rsidRDefault="00541644" w:rsidP="00560240">
      <w:pPr>
        <w:spacing w:line="480" w:lineRule="auto"/>
        <w:jc w:val="center"/>
        <w:rPr>
          <w:rFonts w:ascii="Times New Roman" w:hAnsi="Times New Roman" w:cs="Times New Roman"/>
          <w:sz w:val="24"/>
          <w:szCs w:val="24"/>
        </w:rPr>
      </w:pPr>
      <w:r w:rsidRPr="00541644">
        <w:rPr>
          <w:rFonts w:ascii="Times New Roman" w:hAnsi="Times New Roman" w:cs="Times New Roman"/>
          <w:sz w:val="24"/>
          <w:szCs w:val="24"/>
        </w:rPr>
        <w:t>History</w:t>
      </w:r>
    </w:p>
    <w:p w:rsidR="00541644" w:rsidRPr="00541644" w:rsidRDefault="00541644" w:rsidP="00560240">
      <w:pPr>
        <w:spacing w:line="480" w:lineRule="auto"/>
        <w:jc w:val="center"/>
        <w:rPr>
          <w:rFonts w:ascii="Times New Roman" w:hAnsi="Times New Roman" w:cs="Times New Roman"/>
          <w:sz w:val="24"/>
          <w:szCs w:val="24"/>
        </w:rPr>
      </w:pPr>
      <w:r w:rsidRPr="00541644">
        <w:rPr>
          <w:rFonts w:ascii="Times New Roman" w:hAnsi="Times New Roman" w:cs="Times New Roman"/>
          <w:sz w:val="24"/>
          <w:szCs w:val="24"/>
        </w:rPr>
        <w:t>Author's Name</w:t>
      </w:r>
    </w:p>
    <w:p w:rsidR="00541644" w:rsidRPr="00541644" w:rsidRDefault="00541644" w:rsidP="00560240">
      <w:pPr>
        <w:spacing w:line="480" w:lineRule="auto"/>
        <w:jc w:val="center"/>
        <w:rPr>
          <w:rFonts w:ascii="Times New Roman" w:hAnsi="Times New Roman" w:cs="Times New Roman"/>
          <w:sz w:val="24"/>
          <w:szCs w:val="24"/>
        </w:rPr>
      </w:pPr>
      <w:r w:rsidRPr="00541644">
        <w:rPr>
          <w:rFonts w:ascii="Times New Roman" w:hAnsi="Times New Roman" w:cs="Times New Roman"/>
          <w:sz w:val="24"/>
          <w:szCs w:val="24"/>
        </w:rPr>
        <w:t>Institutional Affiliation</w:t>
      </w:r>
    </w:p>
    <w:p w:rsidR="00541644" w:rsidRPr="00541644" w:rsidRDefault="00541644" w:rsidP="00541644">
      <w:pPr>
        <w:spacing w:line="480" w:lineRule="auto"/>
        <w:jc w:val="both"/>
        <w:rPr>
          <w:rFonts w:ascii="Times New Roman" w:hAnsi="Times New Roman" w:cs="Times New Roman"/>
          <w:sz w:val="24"/>
          <w:szCs w:val="24"/>
        </w:rPr>
      </w:pPr>
    </w:p>
    <w:p w:rsidR="00560240" w:rsidRDefault="00560240">
      <w:pPr>
        <w:rPr>
          <w:rFonts w:ascii="Times New Roman" w:hAnsi="Times New Roman" w:cs="Times New Roman"/>
          <w:sz w:val="24"/>
          <w:szCs w:val="24"/>
        </w:rPr>
      </w:pPr>
      <w:r>
        <w:rPr>
          <w:rFonts w:ascii="Times New Roman" w:hAnsi="Times New Roman" w:cs="Times New Roman"/>
          <w:sz w:val="24"/>
          <w:szCs w:val="24"/>
        </w:rPr>
        <w:br w:type="page"/>
      </w:r>
    </w:p>
    <w:p w:rsidR="00541644" w:rsidRPr="007B11A0" w:rsidRDefault="00541644" w:rsidP="00541644">
      <w:pPr>
        <w:spacing w:line="480" w:lineRule="auto"/>
        <w:jc w:val="both"/>
        <w:rPr>
          <w:rFonts w:ascii="Times New Roman" w:hAnsi="Times New Roman" w:cs="Times New Roman"/>
          <w:b/>
          <w:sz w:val="24"/>
          <w:szCs w:val="24"/>
        </w:rPr>
      </w:pPr>
      <w:r w:rsidRPr="007B11A0">
        <w:rPr>
          <w:rFonts w:ascii="Times New Roman" w:hAnsi="Times New Roman" w:cs="Times New Roman"/>
          <w:b/>
          <w:sz w:val="24"/>
          <w:szCs w:val="24"/>
        </w:rPr>
        <w:lastRenderedPageBreak/>
        <w:t>How did the foreign policy initiatives of George W. Bush administration depart from the policies of other presidents?</w:t>
      </w:r>
    </w:p>
    <w:p w:rsidR="00541644" w:rsidRPr="00541644" w:rsidRDefault="00541644" w:rsidP="00541644">
      <w:pPr>
        <w:spacing w:line="480" w:lineRule="auto"/>
        <w:jc w:val="both"/>
        <w:rPr>
          <w:rFonts w:ascii="Times New Roman" w:hAnsi="Times New Roman" w:cs="Times New Roman"/>
          <w:sz w:val="24"/>
          <w:szCs w:val="24"/>
        </w:rPr>
      </w:pPr>
      <w:r w:rsidRPr="00541644">
        <w:rPr>
          <w:rFonts w:ascii="Times New Roman" w:hAnsi="Times New Roman" w:cs="Times New Roman"/>
          <w:sz w:val="24"/>
          <w:szCs w:val="24"/>
        </w:rPr>
        <w:t xml:space="preserve">Unlike the previous administrations, the foreign policy initiatives adopted by the Bush administration was mainly liberal internationalist nature. It focused on diplomatic and military initiatives in various parts of the world including the Middle East, Europe, and Africa.  The foreign initiatives adopted by the Bush administration were more confrontational, unlike previous administrations whose foreign policies focused more on the engagement of the rest of the world. </w:t>
      </w:r>
    </w:p>
    <w:p w:rsidR="00541644" w:rsidRPr="00143A2C" w:rsidRDefault="00541644" w:rsidP="00541644">
      <w:pPr>
        <w:spacing w:line="480" w:lineRule="auto"/>
        <w:jc w:val="both"/>
        <w:rPr>
          <w:rFonts w:ascii="Times New Roman" w:hAnsi="Times New Roman" w:cs="Times New Roman"/>
          <w:b/>
          <w:sz w:val="24"/>
          <w:szCs w:val="24"/>
        </w:rPr>
      </w:pPr>
      <w:r w:rsidRPr="00143A2C">
        <w:rPr>
          <w:rFonts w:ascii="Times New Roman" w:hAnsi="Times New Roman" w:cs="Times New Roman"/>
          <w:b/>
          <w:sz w:val="24"/>
          <w:szCs w:val="24"/>
        </w:rPr>
        <w:t>How did the September 11 attacks transform Americans' understanding of their security?</w:t>
      </w:r>
    </w:p>
    <w:p w:rsidR="00541644" w:rsidRPr="00541644" w:rsidRDefault="00541644" w:rsidP="00541644">
      <w:pPr>
        <w:spacing w:line="480" w:lineRule="auto"/>
        <w:jc w:val="both"/>
        <w:rPr>
          <w:rFonts w:ascii="Times New Roman" w:hAnsi="Times New Roman" w:cs="Times New Roman"/>
          <w:sz w:val="24"/>
          <w:szCs w:val="24"/>
        </w:rPr>
      </w:pPr>
      <w:r w:rsidRPr="00541644">
        <w:rPr>
          <w:rFonts w:ascii="Times New Roman" w:hAnsi="Times New Roman" w:cs="Times New Roman"/>
          <w:sz w:val="24"/>
          <w:szCs w:val="24"/>
        </w:rPr>
        <w:t xml:space="preserve">One of the major lessons learned from the September 11 disaster is that America is vulnerable to terrorism and technology is fundamental to the enhancement of national security.  Also, law enforcement and intelligence agencies must effectively collaborate in order to thwart terror. The key similarities between the response to September 11 and Pearl Harbor attacks is that both resulted in long wars against the alleged perpetrators of the attacks.  </w:t>
      </w:r>
    </w:p>
    <w:p w:rsidR="00541644" w:rsidRPr="00143A2C" w:rsidRDefault="00541644" w:rsidP="00541644">
      <w:pPr>
        <w:spacing w:line="480" w:lineRule="auto"/>
        <w:jc w:val="both"/>
        <w:rPr>
          <w:rFonts w:ascii="Times New Roman" w:hAnsi="Times New Roman" w:cs="Times New Roman"/>
          <w:b/>
          <w:sz w:val="24"/>
          <w:szCs w:val="24"/>
        </w:rPr>
      </w:pPr>
      <w:r w:rsidRPr="00143A2C">
        <w:rPr>
          <w:rFonts w:ascii="Times New Roman" w:hAnsi="Times New Roman" w:cs="Times New Roman"/>
          <w:b/>
          <w:sz w:val="24"/>
          <w:szCs w:val="24"/>
        </w:rPr>
        <w:t>What are the similarities and differences between America's involvement in Afghanistan and Iraq since 2001?</w:t>
      </w:r>
    </w:p>
    <w:p w:rsidR="00541644" w:rsidRPr="00541644" w:rsidRDefault="00541644" w:rsidP="00541644">
      <w:pPr>
        <w:spacing w:line="480" w:lineRule="auto"/>
        <w:jc w:val="both"/>
        <w:rPr>
          <w:rFonts w:ascii="Times New Roman" w:hAnsi="Times New Roman" w:cs="Times New Roman"/>
          <w:sz w:val="24"/>
          <w:szCs w:val="24"/>
        </w:rPr>
      </w:pPr>
      <w:r w:rsidRPr="00541644">
        <w:rPr>
          <w:rFonts w:ascii="Times New Roman" w:hAnsi="Times New Roman" w:cs="Times New Roman"/>
          <w:sz w:val="24"/>
          <w:szCs w:val="24"/>
        </w:rPr>
        <w:t>The major similarity between America's in both wars is that the government to counter and dismantle terrorist groups including al-Qaeda. America's involvement in both cases was in response to the looming threat of terrorism from terrorist groups and their allies (Bailey &amp; Immerman, 2015).</w:t>
      </w:r>
    </w:p>
    <w:p w:rsidR="00541644" w:rsidRPr="00143A2C" w:rsidRDefault="00541644" w:rsidP="00541644">
      <w:pPr>
        <w:spacing w:line="480" w:lineRule="auto"/>
        <w:jc w:val="both"/>
        <w:rPr>
          <w:rFonts w:ascii="Times New Roman" w:hAnsi="Times New Roman" w:cs="Times New Roman"/>
          <w:b/>
          <w:sz w:val="24"/>
          <w:szCs w:val="24"/>
        </w:rPr>
      </w:pPr>
      <w:r w:rsidRPr="00143A2C">
        <w:rPr>
          <w:rFonts w:ascii="Times New Roman" w:hAnsi="Times New Roman" w:cs="Times New Roman"/>
          <w:b/>
          <w:sz w:val="24"/>
          <w:szCs w:val="24"/>
        </w:rPr>
        <w:t>In what ways did Americans draw lessons from Vietnam when considering U.S involvement in Iraq?</w:t>
      </w:r>
    </w:p>
    <w:p w:rsidR="00541644" w:rsidRPr="00541644" w:rsidRDefault="00541644" w:rsidP="00541644">
      <w:pPr>
        <w:spacing w:line="480" w:lineRule="auto"/>
        <w:jc w:val="both"/>
        <w:rPr>
          <w:rFonts w:ascii="Times New Roman" w:hAnsi="Times New Roman" w:cs="Times New Roman"/>
          <w:sz w:val="24"/>
          <w:szCs w:val="24"/>
        </w:rPr>
      </w:pPr>
      <w:r w:rsidRPr="00541644">
        <w:rPr>
          <w:rFonts w:ascii="Times New Roman" w:hAnsi="Times New Roman" w:cs="Times New Roman"/>
          <w:sz w:val="24"/>
          <w:szCs w:val="24"/>
        </w:rPr>
        <w:lastRenderedPageBreak/>
        <w:t xml:space="preserve">To begin with, the motives of military occupations in the Iraq War were questionable and controversial, just as were the motives of the Vietnam War.   For instance, prior to the Iraq War, there were major concerns that just like in Vietnam, the newly created government would not last long.  Out of the fear of unnecessary waste of lives and money like in the Vietnam War, many individuals in the US preferred diplomacy over military intervention in Iraq (Butt, 2019). </w:t>
      </w:r>
    </w:p>
    <w:p w:rsidR="00541644" w:rsidRPr="00143A2C" w:rsidRDefault="00541644" w:rsidP="00541644">
      <w:pPr>
        <w:spacing w:line="480" w:lineRule="auto"/>
        <w:jc w:val="both"/>
        <w:rPr>
          <w:rFonts w:ascii="Times New Roman" w:hAnsi="Times New Roman" w:cs="Times New Roman"/>
          <w:b/>
          <w:sz w:val="24"/>
          <w:szCs w:val="24"/>
        </w:rPr>
      </w:pPr>
      <w:r w:rsidRPr="00143A2C">
        <w:rPr>
          <w:rFonts w:ascii="Times New Roman" w:hAnsi="Times New Roman" w:cs="Times New Roman"/>
          <w:b/>
          <w:sz w:val="24"/>
          <w:szCs w:val="24"/>
        </w:rPr>
        <w:t>What does the war of terrorism suggest about the tension between freedom and security as priorities of the US?</w:t>
      </w:r>
    </w:p>
    <w:p w:rsidR="00541644" w:rsidRPr="00541644" w:rsidRDefault="00541644" w:rsidP="00541644">
      <w:pPr>
        <w:spacing w:line="480" w:lineRule="auto"/>
        <w:jc w:val="both"/>
        <w:rPr>
          <w:rFonts w:ascii="Times New Roman" w:hAnsi="Times New Roman" w:cs="Times New Roman"/>
          <w:sz w:val="24"/>
          <w:szCs w:val="24"/>
        </w:rPr>
      </w:pPr>
      <w:r w:rsidRPr="00541644">
        <w:rPr>
          <w:rFonts w:ascii="Times New Roman" w:hAnsi="Times New Roman" w:cs="Times New Roman"/>
          <w:sz w:val="24"/>
          <w:szCs w:val="24"/>
        </w:rPr>
        <w:t xml:space="preserve">The first against terrorism has been termed by some factions as a violation of fundamental rights and freedoms of the Americans.  For instance, mass surveillance has been criticized for violating citizens' right to privacy. The collection of communications metadata by the intelligence agencies violates the Fourth Amendment which guarantees citizens the right to privacy.  As such, there is a conflict between the protection of citizens' freedoms and rights, and the enhancement of security as a priority in the U.S. </w:t>
      </w:r>
    </w:p>
    <w:p w:rsidR="00541644" w:rsidRPr="00143A2C" w:rsidRDefault="00541644" w:rsidP="00541644">
      <w:pPr>
        <w:spacing w:line="480" w:lineRule="auto"/>
        <w:jc w:val="both"/>
        <w:rPr>
          <w:rFonts w:ascii="Times New Roman" w:hAnsi="Times New Roman" w:cs="Times New Roman"/>
          <w:b/>
          <w:sz w:val="24"/>
          <w:szCs w:val="24"/>
        </w:rPr>
      </w:pPr>
      <w:r w:rsidRPr="00143A2C">
        <w:rPr>
          <w:rFonts w:ascii="Times New Roman" w:hAnsi="Times New Roman" w:cs="Times New Roman"/>
          <w:b/>
          <w:sz w:val="24"/>
          <w:szCs w:val="24"/>
        </w:rPr>
        <w:t>What were the goals and impacts of Bush administration's economic policies?</w:t>
      </w:r>
    </w:p>
    <w:p w:rsidR="00541644" w:rsidRPr="00541644" w:rsidRDefault="00541644" w:rsidP="00541644">
      <w:pPr>
        <w:spacing w:line="480" w:lineRule="auto"/>
        <w:jc w:val="both"/>
        <w:rPr>
          <w:rFonts w:ascii="Times New Roman" w:hAnsi="Times New Roman" w:cs="Times New Roman"/>
          <w:sz w:val="24"/>
          <w:szCs w:val="24"/>
        </w:rPr>
      </w:pPr>
      <w:r w:rsidRPr="00541644">
        <w:rPr>
          <w:rFonts w:ascii="Times New Roman" w:hAnsi="Times New Roman" w:cs="Times New Roman"/>
          <w:sz w:val="24"/>
          <w:szCs w:val="24"/>
        </w:rPr>
        <w:t>President Bush's economic policy largely involved income tax cuts whose main goal was to give wealthier Americas more money invested.  The other important goal of Bush's economic policy was to advance the "limited government" philosophy, under which the government has fewer laws governing what individuals and businesses can or cannot do.</w:t>
      </w:r>
    </w:p>
    <w:p w:rsidR="00541644" w:rsidRPr="00143A2C" w:rsidRDefault="00541644" w:rsidP="00541644">
      <w:pPr>
        <w:spacing w:line="480" w:lineRule="auto"/>
        <w:jc w:val="both"/>
        <w:rPr>
          <w:rFonts w:ascii="Times New Roman" w:hAnsi="Times New Roman" w:cs="Times New Roman"/>
          <w:b/>
          <w:sz w:val="24"/>
          <w:szCs w:val="24"/>
        </w:rPr>
      </w:pPr>
      <w:r w:rsidRPr="00143A2C">
        <w:rPr>
          <w:rFonts w:ascii="Times New Roman" w:hAnsi="Times New Roman" w:cs="Times New Roman"/>
          <w:b/>
          <w:sz w:val="24"/>
          <w:szCs w:val="24"/>
        </w:rPr>
        <w:t>How did Supreme Court decisions since 2001 indicate that the rights movement was here to stay?</w:t>
      </w:r>
    </w:p>
    <w:p w:rsidR="00541644" w:rsidRPr="00541644" w:rsidRDefault="00541644" w:rsidP="00541644">
      <w:pPr>
        <w:spacing w:line="480" w:lineRule="auto"/>
        <w:jc w:val="both"/>
        <w:rPr>
          <w:rFonts w:ascii="Times New Roman" w:hAnsi="Times New Roman" w:cs="Times New Roman"/>
          <w:sz w:val="24"/>
          <w:szCs w:val="24"/>
        </w:rPr>
      </w:pPr>
      <w:r w:rsidRPr="00541644">
        <w:rPr>
          <w:rFonts w:ascii="Times New Roman" w:hAnsi="Times New Roman" w:cs="Times New Roman"/>
          <w:sz w:val="24"/>
          <w:szCs w:val="24"/>
        </w:rPr>
        <w:lastRenderedPageBreak/>
        <w:t xml:space="preserve">Since 2001, the Supreme Court's decisions have supported the advancement of the rights revolution.  These decisions have sought to allow for the adjudications of civil-related cases in federal courts and not lower courts.  These efforts indicate that the rights revolution is here to stay. </w:t>
      </w:r>
    </w:p>
    <w:p w:rsidR="00541644" w:rsidRPr="00143A2C" w:rsidRDefault="00541644" w:rsidP="00541644">
      <w:pPr>
        <w:spacing w:line="480" w:lineRule="auto"/>
        <w:jc w:val="both"/>
        <w:rPr>
          <w:rFonts w:ascii="Times New Roman" w:hAnsi="Times New Roman" w:cs="Times New Roman"/>
          <w:b/>
          <w:sz w:val="24"/>
          <w:szCs w:val="24"/>
        </w:rPr>
      </w:pPr>
      <w:r w:rsidRPr="00143A2C">
        <w:rPr>
          <w:rFonts w:ascii="Times New Roman" w:hAnsi="Times New Roman" w:cs="Times New Roman"/>
          <w:b/>
          <w:sz w:val="24"/>
          <w:szCs w:val="24"/>
        </w:rPr>
        <w:t xml:space="preserve">What were the political and social effects of Hurricane Katrina? </w:t>
      </w:r>
    </w:p>
    <w:p w:rsidR="00541644" w:rsidRPr="00541644" w:rsidRDefault="00541644" w:rsidP="00541644">
      <w:pPr>
        <w:spacing w:line="480" w:lineRule="auto"/>
        <w:jc w:val="both"/>
        <w:rPr>
          <w:rFonts w:ascii="Times New Roman" w:hAnsi="Times New Roman" w:cs="Times New Roman"/>
          <w:sz w:val="24"/>
          <w:szCs w:val="24"/>
        </w:rPr>
      </w:pPr>
      <w:r w:rsidRPr="00541644">
        <w:rPr>
          <w:rFonts w:ascii="Times New Roman" w:hAnsi="Times New Roman" w:cs="Times New Roman"/>
          <w:sz w:val="24"/>
          <w:szCs w:val="24"/>
        </w:rPr>
        <w:t xml:space="preserve">One of the first major political effects of Hurricane Katrina was political divisions and criticism of the government's response to the disaster.  There have been controversial debates over the question of whether Congress should reform the funding of flood protection responses. In addition, the displacement of people, particularly African Americans after the disaster was perceived as a potential shift to the politics of the state towards a more conservative direction. Moreover, the hurricane elicited new political debates on the structure of government, particularly the effectiveness and role of the Federal Emergency Management Agency (FEMA).  According to Boettke et al. (2015), some of the social effects of Hurricane Katrina included the displacement of thousands of people hence separating many people from their loved ones and relatives.  In the aftermath of Hurricane Katrina, the huge losses sustained from disaster caused physical as well as mental health problems. </w:t>
      </w:r>
    </w:p>
    <w:p w:rsidR="00541644" w:rsidRPr="00143A2C" w:rsidRDefault="00541644" w:rsidP="00541644">
      <w:pPr>
        <w:spacing w:line="480" w:lineRule="auto"/>
        <w:jc w:val="both"/>
        <w:rPr>
          <w:rFonts w:ascii="Times New Roman" w:hAnsi="Times New Roman" w:cs="Times New Roman"/>
          <w:b/>
          <w:sz w:val="24"/>
          <w:szCs w:val="24"/>
        </w:rPr>
      </w:pPr>
      <w:r w:rsidRPr="00143A2C">
        <w:rPr>
          <w:rFonts w:ascii="Times New Roman" w:hAnsi="Times New Roman" w:cs="Times New Roman"/>
          <w:b/>
          <w:sz w:val="24"/>
          <w:szCs w:val="24"/>
        </w:rPr>
        <w:t>In what ways did the Obama admiration diverse from the policies of other recent administrations?</w:t>
      </w:r>
    </w:p>
    <w:p w:rsidR="00541644" w:rsidRPr="00541644" w:rsidRDefault="00541644" w:rsidP="00541644">
      <w:pPr>
        <w:spacing w:line="480" w:lineRule="auto"/>
        <w:jc w:val="both"/>
        <w:rPr>
          <w:rFonts w:ascii="Times New Roman" w:hAnsi="Times New Roman" w:cs="Times New Roman"/>
          <w:sz w:val="24"/>
          <w:szCs w:val="24"/>
        </w:rPr>
      </w:pPr>
      <w:r w:rsidRPr="00541644">
        <w:rPr>
          <w:rFonts w:ascii="Times New Roman" w:hAnsi="Times New Roman" w:cs="Times New Roman"/>
          <w:sz w:val="24"/>
          <w:szCs w:val="24"/>
        </w:rPr>
        <w:t xml:space="preserve">One of the unique characteristics of the Obama administration that set apart from previous administrations is diversity. Compared to his predecessors, Obama's judicial appointments were more diverse with minority groups and women getting appointed.  Also, the foreign policy adopted by the Obama administration was more progressive and pragmatic compared to the policies of the Bush administration.  For instance, President Obama's progressive pragmatism led him to reach </w:t>
      </w:r>
      <w:r w:rsidRPr="00541644">
        <w:rPr>
          <w:rFonts w:ascii="Times New Roman" w:hAnsi="Times New Roman" w:cs="Times New Roman"/>
          <w:sz w:val="24"/>
          <w:szCs w:val="24"/>
        </w:rPr>
        <w:lastRenderedPageBreak/>
        <w:t xml:space="preserve">out to adversary nations in order to show the cooperative and modest side of the United States foreign policy.  However, Obama's administration was similar to most of the previous administration because it focused on some of the key challenges affecting Americans including unemployment, healthcare, and public education. </w:t>
      </w:r>
    </w:p>
    <w:p w:rsidR="00541644" w:rsidRPr="00143A2C" w:rsidRDefault="00541644" w:rsidP="00541644">
      <w:pPr>
        <w:spacing w:line="480" w:lineRule="auto"/>
        <w:jc w:val="both"/>
        <w:rPr>
          <w:rFonts w:ascii="Times New Roman" w:hAnsi="Times New Roman" w:cs="Times New Roman"/>
          <w:b/>
          <w:sz w:val="24"/>
          <w:szCs w:val="24"/>
        </w:rPr>
      </w:pPr>
      <w:r w:rsidRPr="00143A2C">
        <w:rPr>
          <w:rFonts w:ascii="Times New Roman" w:hAnsi="Times New Roman" w:cs="Times New Roman"/>
          <w:b/>
          <w:sz w:val="24"/>
          <w:szCs w:val="24"/>
        </w:rPr>
        <w:t>How did the 2012 elections reveal changes in American political and social practices? How did it represent continuities?</w:t>
      </w:r>
    </w:p>
    <w:p w:rsidR="00541644" w:rsidRPr="00541644" w:rsidRDefault="00541644" w:rsidP="00541644">
      <w:pPr>
        <w:spacing w:line="480" w:lineRule="auto"/>
        <w:jc w:val="both"/>
        <w:rPr>
          <w:rFonts w:ascii="Times New Roman" w:hAnsi="Times New Roman" w:cs="Times New Roman"/>
          <w:sz w:val="24"/>
          <w:szCs w:val="24"/>
        </w:rPr>
      </w:pPr>
      <w:r w:rsidRPr="00541644">
        <w:rPr>
          <w:rFonts w:ascii="Times New Roman" w:hAnsi="Times New Roman" w:cs="Times New Roman"/>
          <w:sz w:val="24"/>
          <w:szCs w:val="24"/>
        </w:rPr>
        <w:t xml:space="preserve">The U.S 2012 elections are largely considered historic due to the significant impact on the US political and social practices. Firstly, the reelection of President Barack Obama was a major milestone as it revealed that Americans could look beyond race when it comes to elections. Obama became the first black president to be elected and reelected in the history of America. </w:t>
      </w:r>
    </w:p>
    <w:p w:rsidR="00541644" w:rsidRPr="00143A2C" w:rsidRDefault="00541644" w:rsidP="00541644">
      <w:pPr>
        <w:spacing w:line="480" w:lineRule="auto"/>
        <w:jc w:val="both"/>
        <w:rPr>
          <w:rFonts w:ascii="Times New Roman" w:hAnsi="Times New Roman" w:cs="Times New Roman"/>
          <w:b/>
          <w:sz w:val="24"/>
          <w:szCs w:val="24"/>
        </w:rPr>
      </w:pPr>
      <w:r w:rsidRPr="00143A2C">
        <w:rPr>
          <w:rFonts w:ascii="Times New Roman" w:hAnsi="Times New Roman" w:cs="Times New Roman"/>
          <w:b/>
          <w:sz w:val="24"/>
          <w:szCs w:val="24"/>
        </w:rPr>
        <w:t>What is meant by American exceptionalism? In what was in the US different from the rest of the world, and how is it similar?</w:t>
      </w:r>
    </w:p>
    <w:p w:rsidR="00541644" w:rsidRPr="00541644" w:rsidRDefault="00541644" w:rsidP="00541644">
      <w:pPr>
        <w:spacing w:line="480" w:lineRule="auto"/>
        <w:jc w:val="both"/>
        <w:rPr>
          <w:rFonts w:ascii="Times New Roman" w:hAnsi="Times New Roman" w:cs="Times New Roman"/>
          <w:sz w:val="24"/>
          <w:szCs w:val="24"/>
        </w:rPr>
      </w:pPr>
      <w:r w:rsidRPr="00541644">
        <w:rPr>
          <w:rFonts w:ascii="Times New Roman" w:hAnsi="Times New Roman" w:cs="Times New Roman"/>
          <w:sz w:val="24"/>
          <w:szCs w:val="24"/>
        </w:rPr>
        <w:t xml:space="preserve">American exceptionalism simply refers to the belief that the United States is significantly different from other developed nations due to its national credo, historical evolution and distinct political as well as religious institutions.  America is seeing as a different country from others in that it was the "first new nation" born out of the American Revolution. The other difference is that America, unlike other nations, is based on liberty and democracy. </w:t>
      </w:r>
    </w:p>
    <w:p w:rsidR="00541644" w:rsidRPr="00541644" w:rsidRDefault="00541644" w:rsidP="00541644">
      <w:pPr>
        <w:spacing w:line="480" w:lineRule="auto"/>
        <w:jc w:val="both"/>
        <w:rPr>
          <w:rFonts w:ascii="Times New Roman" w:hAnsi="Times New Roman" w:cs="Times New Roman"/>
          <w:sz w:val="24"/>
          <w:szCs w:val="24"/>
        </w:rPr>
      </w:pPr>
    </w:p>
    <w:p w:rsidR="00143A2C" w:rsidRDefault="00143A2C">
      <w:pPr>
        <w:rPr>
          <w:rFonts w:ascii="Times New Roman" w:hAnsi="Times New Roman" w:cs="Times New Roman"/>
          <w:sz w:val="24"/>
          <w:szCs w:val="24"/>
        </w:rPr>
      </w:pPr>
      <w:r>
        <w:rPr>
          <w:rFonts w:ascii="Times New Roman" w:hAnsi="Times New Roman" w:cs="Times New Roman"/>
          <w:sz w:val="24"/>
          <w:szCs w:val="24"/>
        </w:rPr>
        <w:br w:type="page"/>
      </w:r>
    </w:p>
    <w:p w:rsidR="00614FAF" w:rsidRPr="00435219" w:rsidRDefault="00541644" w:rsidP="00435219">
      <w:pPr>
        <w:spacing w:line="480" w:lineRule="auto"/>
        <w:jc w:val="center"/>
        <w:rPr>
          <w:rFonts w:ascii="Times New Roman" w:hAnsi="Times New Roman" w:cs="Times New Roman"/>
          <w:b/>
          <w:sz w:val="24"/>
          <w:szCs w:val="24"/>
        </w:rPr>
      </w:pPr>
      <w:r w:rsidRPr="00143A2C">
        <w:rPr>
          <w:rFonts w:ascii="Times New Roman" w:hAnsi="Times New Roman" w:cs="Times New Roman"/>
          <w:b/>
          <w:sz w:val="24"/>
          <w:szCs w:val="24"/>
        </w:rPr>
        <w:lastRenderedPageBreak/>
        <w:t>References</w:t>
      </w:r>
      <w:bookmarkStart w:id="0" w:name="_GoBack"/>
      <w:bookmarkEnd w:id="0"/>
    </w:p>
    <w:p w:rsidR="00614FAF" w:rsidRPr="00541644" w:rsidRDefault="00614FAF" w:rsidP="00614FAF">
      <w:pPr>
        <w:spacing w:line="480" w:lineRule="auto"/>
        <w:ind w:left="720" w:hanging="720"/>
        <w:jc w:val="both"/>
        <w:rPr>
          <w:rFonts w:ascii="Times New Roman" w:hAnsi="Times New Roman" w:cs="Times New Roman"/>
          <w:sz w:val="24"/>
          <w:szCs w:val="24"/>
        </w:rPr>
      </w:pPr>
      <w:r w:rsidRPr="00541644">
        <w:rPr>
          <w:rFonts w:ascii="Times New Roman" w:hAnsi="Times New Roman" w:cs="Times New Roman"/>
          <w:sz w:val="24"/>
          <w:szCs w:val="24"/>
        </w:rPr>
        <w:t>Bailey, B., &amp; Immerman, R. H. (Eds.). (2015). Understanding the US wars in Iraq and Afghanistan. NYU Press.</w:t>
      </w:r>
    </w:p>
    <w:p w:rsidR="00614FAF" w:rsidRPr="00541644" w:rsidRDefault="00614FAF" w:rsidP="00614FAF">
      <w:pPr>
        <w:spacing w:line="480" w:lineRule="auto"/>
        <w:ind w:left="720" w:hanging="720"/>
        <w:jc w:val="both"/>
        <w:rPr>
          <w:rFonts w:ascii="Times New Roman" w:hAnsi="Times New Roman" w:cs="Times New Roman"/>
          <w:sz w:val="24"/>
          <w:szCs w:val="24"/>
        </w:rPr>
      </w:pPr>
      <w:r w:rsidRPr="00541644">
        <w:rPr>
          <w:rFonts w:ascii="Times New Roman" w:hAnsi="Times New Roman" w:cs="Times New Roman"/>
          <w:sz w:val="24"/>
          <w:szCs w:val="24"/>
        </w:rPr>
        <w:t>Boettke, P., Chamlee-Wright, E., Gordon, P., Ikeda, S., Leeson, P. T., &amp; Sobel, R. (2007). The political, economic, and social aspects of Katrina. Southern Economic Journal, 363-376.</w:t>
      </w:r>
    </w:p>
    <w:p w:rsidR="00614FAF" w:rsidRPr="00541644" w:rsidRDefault="00614FAF" w:rsidP="00614FAF">
      <w:pPr>
        <w:spacing w:line="480" w:lineRule="auto"/>
        <w:ind w:left="720" w:hanging="720"/>
        <w:jc w:val="both"/>
        <w:rPr>
          <w:rFonts w:ascii="Times New Roman" w:hAnsi="Times New Roman" w:cs="Times New Roman"/>
          <w:sz w:val="24"/>
          <w:szCs w:val="24"/>
        </w:rPr>
      </w:pPr>
      <w:r w:rsidRPr="00541644">
        <w:rPr>
          <w:rFonts w:ascii="Times New Roman" w:hAnsi="Times New Roman" w:cs="Times New Roman"/>
          <w:sz w:val="24"/>
          <w:szCs w:val="24"/>
        </w:rPr>
        <w:t>Butt, A. I. (2019). Why did the United States Invade Iraq in 2003?. Security Studies, 28(2), 250-285.</w:t>
      </w:r>
    </w:p>
    <w:sectPr w:rsidR="00614FAF" w:rsidRPr="00541644" w:rsidSect="003C4286">
      <w:headerReference w:type="even" r:id="rId6"/>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180958" w:rsidRDefault="00180958" w:rsidP="001655D6">
      <w:pPr>
        <w:spacing w:after="0" w:line="240" w:lineRule="auto"/>
      </w:pPr>
      <w:r>
        <w:separator/>
      </w:r>
    </w:p>
  </w:endnote>
  <w:endnote w:type="continuationSeparator" w:id="0">
    <w:p w:rsidR="00180958" w:rsidRDefault="00180958" w:rsidP="001655D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180958" w:rsidRDefault="00180958" w:rsidP="001655D6">
      <w:pPr>
        <w:spacing w:after="0" w:line="240" w:lineRule="auto"/>
      </w:pPr>
      <w:r>
        <w:separator/>
      </w:r>
    </w:p>
  </w:footnote>
  <w:footnote w:type="continuationSeparator" w:id="0">
    <w:p w:rsidR="00180958" w:rsidRDefault="00180958" w:rsidP="001655D6">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1655D6" w:rsidRDefault="001655D6">
    <w:pPr>
      <w:pStyle w:val="Header"/>
    </w:pPr>
    <w:r w:rsidRPr="001655D6">
      <w:rPr>
        <w:rFonts w:ascii="Times New Roman" w:hAnsi="Times New Roman" w:cs="Times New Roman"/>
        <w:sz w:val="24"/>
        <w:szCs w:val="24"/>
      </w:rPr>
      <w:t>HISTORY</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1655D6" w:rsidRDefault="003C4286">
    <w:pPr>
      <w:pStyle w:val="Header"/>
    </w:pPr>
    <w:r w:rsidRPr="001655D6">
      <w:rPr>
        <w:rFonts w:ascii="Times New Roman" w:hAnsi="Times New Roman" w:cs="Times New Roman"/>
        <w:sz w:val="24"/>
        <w:szCs w:val="24"/>
      </w:rPr>
      <w:t>HISTORY</w:t>
    </w:r>
  </w:p>
  <w:p w:rsidR="001655D6" w:rsidRDefault="001655D6">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1655D6" w:rsidRPr="001655D6" w:rsidRDefault="001655D6" w:rsidP="001655D6">
    <w:pPr>
      <w:spacing w:line="480" w:lineRule="auto"/>
      <w:rPr>
        <w:rFonts w:ascii="Times New Roman" w:hAnsi="Times New Roman" w:cs="Times New Roman"/>
        <w:sz w:val="24"/>
        <w:szCs w:val="24"/>
      </w:rPr>
    </w:pPr>
    <w:r w:rsidRPr="001655D6">
      <w:rPr>
        <w:rFonts w:ascii="Times New Roman" w:hAnsi="Times New Roman" w:cs="Times New Roman"/>
        <w:sz w:val="24"/>
        <w:szCs w:val="24"/>
      </w:rPr>
      <w:t>Running head: HISTORY</w:t>
    </w:r>
  </w:p>
  <w:p w:rsidR="001655D6" w:rsidRDefault="001655D6">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98"/>
  <w:defaultTabStop w:val="720"/>
  <w:evenAndOddHeaders/>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63390"/>
    <w:rsid w:val="00002EF4"/>
    <w:rsid w:val="00010A29"/>
    <w:rsid w:val="00021F82"/>
    <w:rsid w:val="00025034"/>
    <w:rsid w:val="00030D4E"/>
    <w:rsid w:val="0003365E"/>
    <w:rsid w:val="000529C7"/>
    <w:rsid w:val="000873E9"/>
    <w:rsid w:val="000979DF"/>
    <w:rsid w:val="000B1F58"/>
    <w:rsid w:val="000B24CB"/>
    <w:rsid w:val="000C297E"/>
    <w:rsid w:val="000C6D8D"/>
    <w:rsid w:val="000D5287"/>
    <w:rsid w:val="000D6A0A"/>
    <w:rsid w:val="000F4D9A"/>
    <w:rsid w:val="00104F0C"/>
    <w:rsid w:val="00111686"/>
    <w:rsid w:val="00120C97"/>
    <w:rsid w:val="00123801"/>
    <w:rsid w:val="001259E1"/>
    <w:rsid w:val="00130DC3"/>
    <w:rsid w:val="00141E28"/>
    <w:rsid w:val="00142862"/>
    <w:rsid w:val="001439D9"/>
    <w:rsid w:val="00143A2C"/>
    <w:rsid w:val="001447A5"/>
    <w:rsid w:val="00156F56"/>
    <w:rsid w:val="001655D6"/>
    <w:rsid w:val="00175E49"/>
    <w:rsid w:val="00180958"/>
    <w:rsid w:val="001A795A"/>
    <w:rsid w:val="001B0514"/>
    <w:rsid w:val="001C7A59"/>
    <w:rsid w:val="001F0428"/>
    <w:rsid w:val="001F6A28"/>
    <w:rsid w:val="00215971"/>
    <w:rsid w:val="00220AD8"/>
    <w:rsid w:val="0022542A"/>
    <w:rsid w:val="0023319F"/>
    <w:rsid w:val="002446B9"/>
    <w:rsid w:val="002552A6"/>
    <w:rsid w:val="00290493"/>
    <w:rsid w:val="00294D5B"/>
    <w:rsid w:val="002A0132"/>
    <w:rsid w:val="002A2F66"/>
    <w:rsid w:val="002A5DB3"/>
    <w:rsid w:val="002C7275"/>
    <w:rsid w:val="00307E88"/>
    <w:rsid w:val="00351C84"/>
    <w:rsid w:val="00355350"/>
    <w:rsid w:val="00366155"/>
    <w:rsid w:val="00370D73"/>
    <w:rsid w:val="0037282F"/>
    <w:rsid w:val="00375ED6"/>
    <w:rsid w:val="003A1E36"/>
    <w:rsid w:val="003B0B09"/>
    <w:rsid w:val="003B2482"/>
    <w:rsid w:val="003B42F2"/>
    <w:rsid w:val="003B6ABB"/>
    <w:rsid w:val="003C16FA"/>
    <w:rsid w:val="003C4286"/>
    <w:rsid w:val="003C471A"/>
    <w:rsid w:val="003C7921"/>
    <w:rsid w:val="003D19B7"/>
    <w:rsid w:val="003D4899"/>
    <w:rsid w:val="003E46C9"/>
    <w:rsid w:val="0040454C"/>
    <w:rsid w:val="00407EE8"/>
    <w:rsid w:val="004226C2"/>
    <w:rsid w:val="00435219"/>
    <w:rsid w:val="004406E7"/>
    <w:rsid w:val="00444195"/>
    <w:rsid w:val="00464C18"/>
    <w:rsid w:val="00466E3B"/>
    <w:rsid w:val="004721FC"/>
    <w:rsid w:val="00486B22"/>
    <w:rsid w:val="004A10BC"/>
    <w:rsid w:val="004C051F"/>
    <w:rsid w:val="004E4A3A"/>
    <w:rsid w:val="004E7D42"/>
    <w:rsid w:val="004F1CE8"/>
    <w:rsid w:val="004F6304"/>
    <w:rsid w:val="00511D60"/>
    <w:rsid w:val="00514454"/>
    <w:rsid w:val="005248E2"/>
    <w:rsid w:val="00541644"/>
    <w:rsid w:val="00560240"/>
    <w:rsid w:val="00584DD5"/>
    <w:rsid w:val="00586191"/>
    <w:rsid w:val="005967B3"/>
    <w:rsid w:val="005B02FA"/>
    <w:rsid w:val="005C4907"/>
    <w:rsid w:val="005C5470"/>
    <w:rsid w:val="005D5D66"/>
    <w:rsid w:val="005D6B5C"/>
    <w:rsid w:val="005E70ED"/>
    <w:rsid w:val="006045EC"/>
    <w:rsid w:val="006111FE"/>
    <w:rsid w:val="00614FAF"/>
    <w:rsid w:val="006368E6"/>
    <w:rsid w:val="00646B8F"/>
    <w:rsid w:val="00671841"/>
    <w:rsid w:val="0067352D"/>
    <w:rsid w:val="00673563"/>
    <w:rsid w:val="00673AC5"/>
    <w:rsid w:val="00674AE9"/>
    <w:rsid w:val="0068405D"/>
    <w:rsid w:val="006871F3"/>
    <w:rsid w:val="00690763"/>
    <w:rsid w:val="006961AC"/>
    <w:rsid w:val="00696970"/>
    <w:rsid w:val="006A1C0C"/>
    <w:rsid w:val="006B5669"/>
    <w:rsid w:val="006B7E78"/>
    <w:rsid w:val="006C4993"/>
    <w:rsid w:val="006D24CC"/>
    <w:rsid w:val="006D38CF"/>
    <w:rsid w:val="006F0B07"/>
    <w:rsid w:val="006F374F"/>
    <w:rsid w:val="007051C2"/>
    <w:rsid w:val="00707323"/>
    <w:rsid w:val="00723392"/>
    <w:rsid w:val="00723583"/>
    <w:rsid w:val="007349E6"/>
    <w:rsid w:val="00736B14"/>
    <w:rsid w:val="007444C0"/>
    <w:rsid w:val="00746A74"/>
    <w:rsid w:val="00757E78"/>
    <w:rsid w:val="00792F71"/>
    <w:rsid w:val="007A42B1"/>
    <w:rsid w:val="007B11A0"/>
    <w:rsid w:val="007B2700"/>
    <w:rsid w:val="007B612A"/>
    <w:rsid w:val="007D5B62"/>
    <w:rsid w:val="007E395D"/>
    <w:rsid w:val="007E3F16"/>
    <w:rsid w:val="00807113"/>
    <w:rsid w:val="00810B93"/>
    <w:rsid w:val="0081546B"/>
    <w:rsid w:val="0082523E"/>
    <w:rsid w:val="0083179E"/>
    <w:rsid w:val="0084757E"/>
    <w:rsid w:val="00860C3E"/>
    <w:rsid w:val="00873444"/>
    <w:rsid w:val="00875A3E"/>
    <w:rsid w:val="00887ED1"/>
    <w:rsid w:val="008A3C52"/>
    <w:rsid w:val="008B43F4"/>
    <w:rsid w:val="008C443C"/>
    <w:rsid w:val="008D069B"/>
    <w:rsid w:val="008D312F"/>
    <w:rsid w:val="008D795B"/>
    <w:rsid w:val="008E3ABC"/>
    <w:rsid w:val="008E7A30"/>
    <w:rsid w:val="00943464"/>
    <w:rsid w:val="009655E8"/>
    <w:rsid w:val="00971A81"/>
    <w:rsid w:val="00974DBD"/>
    <w:rsid w:val="00982520"/>
    <w:rsid w:val="0099237A"/>
    <w:rsid w:val="009B321F"/>
    <w:rsid w:val="009B62B4"/>
    <w:rsid w:val="009F261E"/>
    <w:rsid w:val="009F2672"/>
    <w:rsid w:val="009F3532"/>
    <w:rsid w:val="009F48AA"/>
    <w:rsid w:val="00A012A2"/>
    <w:rsid w:val="00A128F5"/>
    <w:rsid w:val="00A13829"/>
    <w:rsid w:val="00A20C38"/>
    <w:rsid w:val="00A27F5B"/>
    <w:rsid w:val="00A27F9C"/>
    <w:rsid w:val="00A41D9B"/>
    <w:rsid w:val="00A461BC"/>
    <w:rsid w:val="00A61AE4"/>
    <w:rsid w:val="00A72480"/>
    <w:rsid w:val="00A82C46"/>
    <w:rsid w:val="00A929C7"/>
    <w:rsid w:val="00AA750D"/>
    <w:rsid w:val="00AA769F"/>
    <w:rsid w:val="00AA76A6"/>
    <w:rsid w:val="00AB0F1E"/>
    <w:rsid w:val="00AC1FAB"/>
    <w:rsid w:val="00AC705B"/>
    <w:rsid w:val="00AD2A7A"/>
    <w:rsid w:val="00AD3335"/>
    <w:rsid w:val="00AF73E0"/>
    <w:rsid w:val="00AF793E"/>
    <w:rsid w:val="00B05C45"/>
    <w:rsid w:val="00B071EE"/>
    <w:rsid w:val="00B26B87"/>
    <w:rsid w:val="00B30217"/>
    <w:rsid w:val="00B4045C"/>
    <w:rsid w:val="00B44E8D"/>
    <w:rsid w:val="00B63E83"/>
    <w:rsid w:val="00B72847"/>
    <w:rsid w:val="00B74760"/>
    <w:rsid w:val="00B75250"/>
    <w:rsid w:val="00B92D5A"/>
    <w:rsid w:val="00BA15D9"/>
    <w:rsid w:val="00BB1601"/>
    <w:rsid w:val="00BB1F5E"/>
    <w:rsid w:val="00BC0648"/>
    <w:rsid w:val="00BC1147"/>
    <w:rsid w:val="00BC481A"/>
    <w:rsid w:val="00BD2418"/>
    <w:rsid w:val="00BF5CDD"/>
    <w:rsid w:val="00C07D29"/>
    <w:rsid w:val="00C11630"/>
    <w:rsid w:val="00C14095"/>
    <w:rsid w:val="00C166AE"/>
    <w:rsid w:val="00C2597E"/>
    <w:rsid w:val="00C3705F"/>
    <w:rsid w:val="00C442D9"/>
    <w:rsid w:val="00C44A4C"/>
    <w:rsid w:val="00CB08F3"/>
    <w:rsid w:val="00CB5EDD"/>
    <w:rsid w:val="00CC2673"/>
    <w:rsid w:val="00CD0FCD"/>
    <w:rsid w:val="00D0093E"/>
    <w:rsid w:val="00D05A40"/>
    <w:rsid w:val="00D33DFB"/>
    <w:rsid w:val="00D41C07"/>
    <w:rsid w:val="00D45662"/>
    <w:rsid w:val="00D56F49"/>
    <w:rsid w:val="00D73636"/>
    <w:rsid w:val="00D75DC8"/>
    <w:rsid w:val="00D82B08"/>
    <w:rsid w:val="00D833F6"/>
    <w:rsid w:val="00D87AF3"/>
    <w:rsid w:val="00D95F71"/>
    <w:rsid w:val="00DA6CAD"/>
    <w:rsid w:val="00DB6F83"/>
    <w:rsid w:val="00DC0981"/>
    <w:rsid w:val="00DC1CDC"/>
    <w:rsid w:val="00DE54A9"/>
    <w:rsid w:val="00DE79A5"/>
    <w:rsid w:val="00DF683D"/>
    <w:rsid w:val="00DF6ECD"/>
    <w:rsid w:val="00DF76D6"/>
    <w:rsid w:val="00E00271"/>
    <w:rsid w:val="00E015AF"/>
    <w:rsid w:val="00E04CB8"/>
    <w:rsid w:val="00E22E0A"/>
    <w:rsid w:val="00E3076F"/>
    <w:rsid w:val="00E41032"/>
    <w:rsid w:val="00E47D5E"/>
    <w:rsid w:val="00E565E2"/>
    <w:rsid w:val="00E63390"/>
    <w:rsid w:val="00E76BD0"/>
    <w:rsid w:val="00E82509"/>
    <w:rsid w:val="00E8662A"/>
    <w:rsid w:val="00E92511"/>
    <w:rsid w:val="00E973F0"/>
    <w:rsid w:val="00EB0F34"/>
    <w:rsid w:val="00EC496D"/>
    <w:rsid w:val="00ED540F"/>
    <w:rsid w:val="00ED59A9"/>
    <w:rsid w:val="00F07CFA"/>
    <w:rsid w:val="00F10BA2"/>
    <w:rsid w:val="00F13B8E"/>
    <w:rsid w:val="00F141DE"/>
    <w:rsid w:val="00F167A3"/>
    <w:rsid w:val="00F2389D"/>
    <w:rsid w:val="00F250CD"/>
    <w:rsid w:val="00F2728C"/>
    <w:rsid w:val="00F528A0"/>
    <w:rsid w:val="00F61E43"/>
    <w:rsid w:val="00F662CA"/>
    <w:rsid w:val="00F77211"/>
    <w:rsid w:val="00F94450"/>
    <w:rsid w:val="00FA425B"/>
    <w:rsid w:val="00FA6860"/>
    <w:rsid w:val="00FD42CD"/>
    <w:rsid w:val="00FD5597"/>
    <w:rsid w:val="00FE3F93"/>
    <w:rsid w:val="00FF33B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AA8570A4-BA30-43AC-81A7-5D398B09572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1655D6"/>
    <w:pPr>
      <w:tabs>
        <w:tab w:val="center" w:pos="4680"/>
        <w:tab w:val="right" w:pos="9360"/>
      </w:tabs>
      <w:spacing w:after="0" w:line="240" w:lineRule="auto"/>
    </w:pPr>
  </w:style>
  <w:style w:type="character" w:customStyle="1" w:styleId="HeaderChar">
    <w:name w:val="Header Char"/>
    <w:basedOn w:val="DefaultParagraphFont"/>
    <w:link w:val="Header"/>
    <w:uiPriority w:val="99"/>
    <w:rsid w:val="001655D6"/>
  </w:style>
  <w:style w:type="paragraph" w:styleId="Footer">
    <w:name w:val="footer"/>
    <w:basedOn w:val="Normal"/>
    <w:link w:val="FooterChar"/>
    <w:uiPriority w:val="99"/>
    <w:unhideWhenUsed/>
    <w:rsid w:val="001655D6"/>
    <w:pPr>
      <w:tabs>
        <w:tab w:val="center" w:pos="4680"/>
        <w:tab w:val="right" w:pos="9360"/>
      </w:tabs>
      <w:spacing w:after="0" w:line="240" w:lineRule="auto"/>
    </w:pPr>
  </w:style>
  <w:style w:type="character" w:customStyle="1" w:styleId="FooterChar">
    <w:name w:val="Footer Char"/>
    <w:basedOn w:val="DefaultParagraphFont"/>
    <w:link w:val="Footer"/>
    <w:uiPriority w:val="99"/>
    <w:rsid w:val="001655D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201</TotalTime>
  <Pages>6</Pages>
  <Words>1047</Words>
  <Characters>5972</Characters>
  <Application>Microsoft Office Word</Application>
  <DocSecurity>0</DocSecurity>
  <Lines>49</Lines>
  <Paragraphs>14</Paragraphs>
  <ScaleCrop>false</ScaleCrop>
  <Company/>
  <LinksUpToDate>false</LinksUpToDate>
  <CharactersWithSpaces>7005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JORAM</dc:creator>
  <cp:keywords/>
  <dc:description/>
  <cp:lastModifiedBy>JORAM</cp:lastModifiedBy>
  <cp:revision>306</cp:revision>
  <dcterms:created xsi:type="dcterms:W3CDTF">2019-11-13T19:37:00Z</dcterms:created>
  <dcterms:modified xsi:type="dcterms:W3CDTF">2019-11-13T23:12:00Z</dcterms:modified>
</cp:coreProperties>
</file>